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035B90" w14:textId="77777777" w:rsidR="00205BDC" w:rsidRPr="00B16EFF" w:rsidRDefault="00205BDC">
      <w:pPr>
        <w:spacing w:after="100"/>
        <w:jc w:val="center"/>
        <w:rPr>
          <w:szCs w:val="19"/>
          <w:lang w:eastAsia="ja-JP"/>
        </w:rPr>
      </w:pPr>
      <w:r w:rsidRPr="00B16EFF">
        <w:rPr>
          <w:b/>
          <w:bCs/>
          <w:color w:val="6E6E6E"/>
          <w:sz w:val="17"/>
          <w:szCs w:val="17"/>
        </w:rPr>
        <w:t>II Colombian Congress on Natural Products · X International Seminar on Applied Chemistry for the Amazon · III International Symposium on Functional Foods for the Amazon</w:t>
      </w:r>
    </w:p>
    <w:p w14:paraId="73728ACB" w14:textId="77777777" w:rsidR="00205BDC" w:rsidRPr="00A57F38" w:rsidRDefault="00205BDC">
      <w:pPr>
        <w:spacing w:after="100"/>
        <w:jc w:val="center"/>
        <w:rPr>
          <w:szCs w:val="19"/>
          <w:lang w:val="es-ES" w:eastAsia="ja-JP"/>
        </w:rPr>
      </w:pPr>
      <w:r>
        <w:rPr>
          <w:color w:val="6E6E6E"/>
          <w:sz w:val="17"/>
          <w:szCs w:val="17"/>
          <w:lang w:val="es-ES"/>
        </w:rPr>
        <w:t>Biodiversity that inspires, science that transforms the Amazon · May 11–14, 2027 · Universidad de la Amazonía, Florencia, Caquetá, Colombia</w:t>
      </w:r>
    </w:p>
    <w:p w14:paraId="44158E70" w14:textId="2DBB63CB" w:rsidR="007D7628" w:rsidRPr="002C29D3" w:rsidRDefault="00063F9F" w:rsidP="00063F9F">
      <w:pPr>
        <w:tabs>
          <w:tab w:val="left" w:pos="1753"/>
          <w:tab w:val="center" w:pos="5156"/>
        </w:tabs>
        <w:spacing w:before="160"/>
        <w:rPr>
          <w:lang w:val="es-ES"/>
        </w:rPr>
      </w:pPr>
      <w:r>
        <w:rPr>
          <w:b/>
          <w:color w:val="6E6E6E"/>
          <w:sz w:val="24"/>
          <w:lang w:val="es-ES"/>
        </w:rPr>
        <w:tab/>
      </w:r>
      <w:r>
        <w:rPr>
          <w:b/>
          <w:color w:val="6E6E6E"/>
          <w:sz w:val="24"/>
          <w:lang w:val="es-ES"/>
        </w:rPr>
        <w:tab/>
      </w:r>
      <w:r w:rsidR="00012D6C" w:rsidRPr="002C29D3">
        <w:rPr>
          <w:b/>
          <w:color w:val="6E6E6E"/>
          <w:sz w:val="24"/>
          <w:lang w:val="es-ES"/>
        </w:rPr>
        <w:t>[TÍTULO EN ESPAÑOL]</w:t>
      </w:r>
    </w:p>
    <w:p w14:paraId="0A063A7A" w14:textId="77777777" w:rsidR="007D7628" w:rsidRPr="002C29D3" w:rsidRDefault="00012D6C">
      <w:pPr>
        <w:spacing w:after="100"/>
        <w:jc w:val="center"/>
        <w:rPr>
          <w:lang w:val="es-ES"/>
        </w:rPr>
      </w:pPr>
      <w:r w:rsidRPr="002C29D3">
        <w:rPr>
          <w:b/>
          <w:i/>
          <w:color w:val="6E6E6E"/>
          <w:sz w:val="22"/>
          <w:lang w:val="es-ES"/>
        </w:rPr>
        <w:t>[TÍTULO EN ESPAÑOL]</w:t>
      </w:r>
    </w:p>
    <w:p w14:paraId="5035665A" w14:textId="77777777" w:rsidR="007D7628" w:rsidRPr="002C29D3" w:rsidRDefault="00012D6C">
      <w:pPr>
        <w:spacing w:after="100"/>
        <w:jc w:val="center"/>
        <w:rPr>
          <w:lang w:val="es-ES"/>
        </w:rPr>
      </w:pPr>
      <w:r w:rsidRPr="002C29D3">
        <w:rPr>
          <w:b/>
          <w:i/>
          <w:color w:val="6E6E6E"/>
          <w:sz w:val="22"/>
          <w:lang w:val="es-ES"/>
        </w:rPr>
        <w:t>[TÍTULO EM PORTUGUÊS]</w:t>
      </w:r>
    </w:p>
    <w:p w14:paraId="2BFE215B" w14:textId="120B8126" w:rsidR="00012D6C" w:rsidRPr="00B16EFF" w:rsidRDefault="00012D6C">
      <w:pPr>
        <w:jc w:val="center"/>
      </w:pPr>
      <w:r w:rsidRPr="00B16EFF">
        <w:rPr>
          <w:b/>
          <w:color w:val="6E6E6E"/>
        </w:rPr>
        <w:t>[Author 1]¹*, [Author 2]², [Author 3]¹</w:t>
      </w:r>
    </w:p>
    <w:p w14:paraId="4F525B07" w14:textId="77777777" w:rsidR="007D7628" w:rsidRPr="00B16EFF" w:rsidRDefault="00012D6C">
      <w:pPr>
        <w:spacing w:after="20"/>
        <w:jc w:val="center"/>
      </w:pPr>
      <w:r w:rsidRPr="00B16EFF">
        <w:rPr>
          <w:color w:val="6E6E6E"/>
          <w:sz w:val="17"/>
        </w:rPr>
        <w:t>¹ [Institutional affiliation, city, country]. ² [Institutional affiliation, city, country].</w:t>
      </w:r>
    </w:p>
    <w:p w14:paraId="6DB5A042" w14:textId="77777777" w:rsidR="00C669E1" w:rsidRPr="00B16EFF" w:rsidRDefault="00C669E1">
      <w:pPr>
        <w:spacing w:after="20"/>
        <w:jc w:val="center"/>
        <w:rPr>
          <w:szCs w:val="19"/>
          <w:lang w:eastAsia="ja-JP"/>
        </w:rPr>
      </w:pPr>
      <w:r w:rsidRPr="00B16EFF">
        <w:rPr>
          <w:color w:val="6E6E6E"/>
          <w:sz w:val="17"/>
          <w:szCs w:val="17"/>
        </w:rPr>
        <w:t>ORCID iD: [Author 1: 0000-0000-0000-0000] · [Author 2: 0000-0000-0000-0000] · [Author 3: 0000-0000-0000-0000]</w:t>
      </w:r>
    </w:p>
    <w:p w14:paraId="257AF383" w14:textId="2A7F4A47" w:rsidR="00012D6C" w:rsidRPr="002C29D3" w:rsidRDefault="00D7379D">
      <w:pPr>
        <w:spacing w:after="100"/>
        <w:jc w:val="center"/>
        <w:rPr>
          <w:lang w:val="es-ES"/>
        </w:rPr>
      </w:pPr>
      <w:r w:rsidRPr="00B16EFF">
        <w:rPr>
          <w:color w:val="6E6E6E"/>
          <w:sz w:val="17"/>
          <w:szCs w:val="17"/>
        </w:rPr>
        <w:t xml:space="preserve">Email addresses: [author1@institution.edu]; [author2@institution.edu]; [author3@institution.edu]. </w:t>
      </w:r>
      <w:r>
        <w:rPr>
          <w:color w:val="6E6E6E"/>
          <w:sz w:val="17"/>
          <w:szCs w:val="17"/>
          <w:lang w:val="es-ES"/>
        </w:rPr>
        <w:t>* Corresponding author: [author1@institution.edu]</w:t>
      </w:r>
    </w:p>
    <w:tbl>
      <w:tblPr>
        <w:tblW w:w="0" w:type="auto"/>
        <w:jc w:val="center"/>
        <w:tblLook w:val="04A0" w:firstRow="1" w:lastRow="0" w:firstColumn="1" w:lastColumn="0" w:noHBand="0" w:noVBand="1"/>
      </w:tblPr>
      <w:tblGrid>
        <w:gridCol w:w="10312"/>
      </w:tblGrid>
      <w:tr w:rsidR="007D7628" w14:paraId="43C6398D" w14:textId="77777777">
        <w:trPr>
          <w:jc w:val="center"/>
        </w:trPr>
        <w:tc>
          <w:tcPr>
            <w:tcW w:w="10312" w:type="dxa"/>
            <w:tcBorders>
              <w:top w:val="single" w:sz="6" w:space="0" w:color="B7B7B7"/>
              <w:bottom w:val="single" w:sz="6" w:space="0" w:color="B7B7B7"/>
            </w:tcBorders>
            <w:tcMar>
              <w:top w:w="70" w:type="dxa"/>
              <w:left w:w="100" w:type="dxa"/>
              <w:bottom w:w="70" w:type="dxa"/>
              <w:right w:w="100" w:type="dxa"/>
            </w:tcMar>
          </w:tcPr>
          <w:p w14:paraId="78DCA581" w14:textId="6A0DE837" w:rsidR="007D7628" w:rsidRPr="00D50C9F" w:rsidRDefault="00D50C9F" w:rsidP="00D50C9F">
            <w:pPr>
              <w:spacing w:after="0"/>
              <w:rPr>
                <w:szCs w:val="19"/>
                <w:lang w:eastAsia="ja-JP"/>
              </w:rPr>
            </w:pPr>
            <w:r w:rsidRPr="00B16EFF">
              <w:rPr>
                <w:b/>
                <w:bCs/>
                <w:color w:val="730000"/>
                <w:sz w:val="16"/>
                <w:szCs w:val="16"/>
              </w:rPr>
              <w:t xml:space="preserve">AUTHOR INSTRUCTIONS: </w:t>
            </w:r>
            <w:r w:rsidRPr="00B16EFF">
              <w:rPr>
                <w:color w:val="730000"/>
                <w:sz w:val="16"/>
                <w:szCs w:val="16"/>
              </w:rPr>
              <w:t xml:space="preserve">This template is used to submit abstracts to the II Colombian Congress on Natural Products, the X International Seminar on Applied Chemistry for the Amazon, and the III International Symposium on Functional Foods for the Amazon. Abstract submission will open on October 19, 2026. The main text may contain up to 500 words, a maximum of 4 references, one figure, and one table. Provide the title in Spanish, English, and Portuguese. Include 3 to 5 keywords in English only. Identify the corresponding author with an asterisk (*). Include the ORCID iD and email address of every author. Register all co-authors in OJS. Brief abstracts for OJS metadata, each with a maximum of 50 words, must be provided in Spanish, English, and Portuguese. </w:t>
            </w:r>
            <w:r>
              <w:rPr>
                <w:color w:val="730000"/>
                <w:sz w:val="16"/>
                <w:szCs w:val="16"/>
                <w:lang w:val="es-ES"/>
              </w:rPr>
              <w:t>Delete this note before submitting the file.</w:t>
            </w:r>
          </w:p>
        </w:tc>
      </w:tr>
    </w:tbl>
    <w:p w14:paraId="269AC172" w14:textId="77777777" w:rsidR="007D7628" w:rsidRDefault="00012D6C">
      <w:pPr>
        <w:spacing w:before="140"/>
      </w:pPr>
      <w:r>
        <w:rPr>
          <w:b/>
        </w:rPr>
        <w:t>ABSTRACT</w:t>
      </w:r>
    </w:p>
    <w:p w14:paraId="19FC097C" w14:textId="1A9203AF" w:rsidR="00012D6C" w:rsidRPr="00B16EFF" w:rsidRDefault="00012D6C" w:rsidP="00063F9F">
      <w:pPr>
        <w:pBdr>
          <w:top w:val="single" w:sz="4" w:space="1" w:color="auto"/>
          <w:bottom w:val="single" w:sz="4" w:space="1" w:color="auto"/>
        </w:pBdr>
        <w:spacing w:after="60"/>
        <w:jc w:val="both"/>
      </w:pPr>
      <w:r w:rsidRPr="00B16EFF">
        <w:rPr>
          <w:color w:val="6E6E6E"/>
        </w:rPr>
        <w:t>[Main abstract text in English. Maximum 500 words. Briefly describe the purpose, essential methodology, main results, and conclusions. Cite references in order of appearance using numbers in brackets: single citation [1], multiple non-consecutive citations [1,3], and consecutive citations [1–4].]</w:t>
      </w:r>
    </w:p>
    <w:p w14:paraId="75049011" w14:textId="77777777" w:rsidR="007D7628" w:rsidRPr="00B16EFF" w:rsidRDefault="00012D6C">
      <w:pPr>
        <w:spacing w:before="80"/>
      </w:pPr>
      <w:r w:rsidRPr="00B16EFF">
        <w:rPr>
          <w:b/>
        </w:rPr>
        <w:t>Keywords:</w:t>
      </w:r>
    </w:p>
    <w:p w14:paraId="4B17DAF4" w14:textId="77777777" w:rsidR="007D7628" w:rsidRPr="00B16EFF" w:rsidRDefault="00012D6C">
      <w:pPr>
        <w:spacing w:after="60"/>
        <w:jc w:val="both"/>
      </w:pPr>
      <w:r w:rsidRPr="00B16EFF">
        <w:rPr>
          <w:color w:val="6E6E6E"/>
        </w:rPr>
        <w:t>[3–5 keywords in English, separated by commas]</w:t>
      </w:r>
    </w:p>
    <w:p w14:paraId="6D37A95D" w14:textId="77777777" w:rsidR="007D7628" w:rsidRPr="00B16EFF" w:rsidRDefault="00012D6C">
      <w:pPr>
        <w:spacing w:before="40"/>
      </w:pPr>
      <w:r w:rsidRPr="00B16EFF">
        <w:rPr>
          <w:b/>
          <w:color w:val="6E6E6E"/>
        </w:rPr>
        <w:t>FIGURE (OPTIONAL)</w:t>
      </w:r>
    </w:p>
    <w:p w14:paraId="0B69561D" w14:textId="77777777" w:rsidR="007D7628" w:rsidRPr="00B16EFF" w:rsidRDefault="00012D6C">
      <w:pPr>
        <w:spacing w:before="40"/>
        <w:jc w:val="center"/>
      </w:pPr>
      <w:r w:rsidRPr="00B16EFF">
        <w:rPr>
          <w:color w:val="6E6E6E"/>
          <w:sz w:val="16"/>
        </w:rPr>
        <w:t>[Insert a maximum of ONE figure here. Recommended maximum width: 16 cm; minimum resolution: 300 dpi; JPG, PNG, or TIFF format.]</w:t>
      </w:r>
    </w:p>
    <w:p w14:paraId="63195DA4" w14:textId="77777777" w:rsidR="007D7628" w:rsidRPr="00B16EFF" w:rsidRDefault="00012D6C">
      <w:pPr>
        <w:spacing w:before="40"/>
        <w:jc w:val="center"/>
      </w:pPr>
      <w:r w:rsidRPr="00B16EFF">
        <w:rPr>
          <w:i/>
          <w:color w:val="6E6E6E"/>
          <w:sz w:val="16"/>
        </w:rPr>
        <w:t>Figure 1. [Figure caption]</w:t>
      </w:r>
    </w:p>
    <w:p w14:paraId="5F2A44E0" w14:textId="77777777" w:rsidR="007D7628" w:rsidRPr="00B16EFF" w:rsidRDefault="00012D6C">
      <w:pPr>
        <w:spacing w:before="40"/>
      </w:pPr>
      <w:r w:rsidRPr="00B16EFF">
        <w:rPr>
          <w:b/>
          <w:color w:val="6E6E6E"/>
        </w:rPr>
        <w:t>TABLE (OPTIONAL)</w:t>
      </w:r>
    </w:p>
    <w:p w14:paraId="73A13F95" w14:textId="77777777" w:rsidR="007D7628" w:rsidRPr="00B16EFF" w:rsidRDefault="00012D6C">
      <w:pPr>
        <w:spacing w:before="40"/>
        <w:jc w:val="center"/>
      </w:pPr>
      <w:r w:rsidRPr="00B16EFF">
        <w:rPr>
          <w:i/>
          <w:color w:val="6E6E6E"/>
          <w:sz w:val="16"/>
        </w:rPr>
        <w:t>Table 1. [Insert a single full-width table here. It must be concise, self-explanatory, and must not duplicate information from the text or figure.]</w:t>
      </w:r>
    </w:p>
    <w:p w14:paraId="0C111AC9" w14:textId="77777777" w:rsidR="007D7628" w:rsidRPr="00B16EFF" w:rsidRDefault="00012D6C">
      <w:pPr>
        <w:spacing w:before="120"/>
      </w:pPr>
      <w:r w:rsidRPr="00B16EFF">
        <w:rPr>
          <w:b/>
        </w:rPr>
        <w:t>Acknowledgements</w:t>
      </w:r>
    </w:p>
    <w:p w14:paraId="073D5AD4" w14:textId="77777777" w:rsidR="007D7628" w:rsidRPr="00B16EFF" w:rsidRDefault="00012D6C">
      <w:pPr>
        <w:spacing w:after="60"/>
        <w:jc w:val="both"/>
      </w:pPr>
      <w:r w:rsidRPr="00B16EFF">
        <w:rPr>
          <w:color w:val="6E6E6E"/>
          <w:sz w:val="17"/>
        </w:rPr>
        <w:t>[Example: UNAJ Investiga 2023-2025 Project. Include funding, institutional support, or acknowledgements here, when applicable.]</w:t>
      </w:r>
    </w:p>
    <w:p w14:paraId="57D22745" w14:textId="77777777" w:rsidR="007D7628" w:rsidRPr="002C29D3" w:rsidRDefault="00012D6C">
      <w:pPr>
        <w:spacing w:before="120"/>
        <w:rPr>
          <w:lang w:val="es-ES"/>
        </w:rPr>
      </w:pPr>
      <w:r w:rsidRPr="002C29D3">
        <w:rPr>
          <w:b/>
          <w:lang w:val="es-ES"/>
        </w:rPr>
        <w:t>References</w:t>
      </w:r>
    </w:p>
    <w:p w14:paraId="34395B02" w14:textId="1152DC74" w:rsidR="00012D6C" w:rsidRPr="00CB74A4" w:rsidRDefault="00A27BD5">
      <w:pPr>
        <w:spacing w:after="20"/>
      </w:pPr>
      <w:r w:rsidRPr="00A57F38">
        <w:rPr>
          <w:color w:val="6E6E6E"/>
          <w:sz w:val="17"/>
          <w:szCs w:val="17"/>
          <w:lang w:val="es-ES"/>
        </w:rPr>
        <w:t xml:space="preserve">[1] RAWLINGS, N.D., et al. </w:t>
      </w:r>
      <w:r w:rsidRPr="00CA3AAE">
        <w:rPr>
          <w:color w:val="6E6E6E"/>
          <w:sz w:val="17"/>
          <w:szCs w:val="17"/>
        </w:rPr>
        <w:t xml:space="preserve">(2018). The MEROPS database of proteolytic enzymes, their substrates and inhibitors in 2017 and a comparison with peptidases in the PANTHER database. </w:t>
      </w:r>
      <w:r w:rsidRPr="00CB74A4">
        <w:rPr>
          <w:color w:val="6E6E6E"/>
          <w:sz w:val="17"/>
          <w:szCs w:val="17"/>
        </w:rPr>
        <w:t>Nucleic Acids Res., 46: D624–D632. doi: 10.1093/nar/gkx1134.</w:t>
      </w:r>
    </w:p>
    <w:p w14:paraId="17652682" w14:textId="5C21A5A9" w:rsidR="00012D6C" w:rsidRPr="00CB74A4" w:rsidRDefault="00D67D6A">
      <w:pPr>
        <w:spacing w:after="20"/>
      </w:pPr>
      <w:r w:rsidRPr="00CB74A4">
        <w:rPr>
          <w:color w:val="6E6E6E"/>
          <w:sz w:val="17"/>
          <w:szCs w:val="17"/>
        </w:rPr>
        <w:t>[2] SINGH, G., et al. (2019). Biobleaching for pulp and paper industry in India: Emerging enzyme technology. Biocatal. Agric. Biotechnol., 17: 558–565.</w:t>
      </w:r>
    </w:p>
    <w:p w14:paraId="1E830758" w14:textId="61B0282B" w:rsidR="00012D6C" w:rsidRPr="00CB74A4" w:rsidRDefault="00610CC6">
      <w:pPr>
        <w:spacing w:after="20"/>
      </w:pPr>
      <w:r w:rsidRPr="00A57F38">
        <w:rPr>
          <w:color w:val="6E6E6E"/>
          <w:sz w:val="17"/>
          <w:szCs w:val="17"/>
          <w:lang w:val="es-ES"/>
        </w:rPr>
        <w:t xml:space="preserve">[3] TORRES, M.J., et al. </w:t>
      </w:r>
      <w:r w:rsidRPr="00CB74A4">
        <w:rPr>
          <w:color w:val="6E6E6E"/>
          <w:sz w:val="17"/>
          <w:szCs w:val="17"/>
        </w:rPr>
        <w:t>(2012). Characterization of the proteolytic system present in Vasconcellea quercifolia latex. Planta, 236: 1471–1484.</w:t>
      </w:r>
    </w:p>
    <w:p w14:paraId="23BD84B3" w14:textId="4E3B8207" w:rsidR="00012D6C" w:rsidRPr="002C29D3" w:rsidRDefault="00CA3AAE">
      <w:pPr>
        <w:spacing w:after="20"/>
        <w:rPr>
          <w:lang w:val="es-ES"/>
        </w:rPr>
      </w:pPr>
      <w:r w:rsidRPr="00CB74A4">
        <w:rPr>
          <w:color w:val="6E6E6E"/>
          <w:sz w:val="17"/>
          <w:szCs w:val="17"/>
        </w:rPr>
        <w:t xml:space="preserve">[4] RIOS SILVERA, R.I., et al. (2021). Standardized production of a homogeneous latex enzyme source overcoming seasonality and microenvironmental variables. </w:t>
      </w:r>
      <w:r>
        <w:rPr>
          <w:color w:val="6E6E6E"/>
          <w:sz w:val="17"/>
          <w:szCs w:val="17"/>
          <w:lang w:val="es-ES"/>
        </w:rPr>
        <w:t>Prep. Biochem. Biotechnol., 51(4): 375–385.</w:t>
      </w:r>
    </w:p>
    <w:p w14:paraId="389896AD" w14:textId="77777777" w:rsidR="007D7628" w:rsidRPr="002C29D3" w:rsidRDefault="00012D6C">
      <w:pPr>
        <w:spacing w:before="140"/>
        <w:rPr>
          <w:lang w:val="es-ES"/>
        </w:rPr>
      </w:pPr>
      <w:r w:rsidRPr="002C29D3">
        <w:rPr>
          <w:b/>
          <w:lang w:val="es-ES"/>
        </w:rPr>
        <w:t>BRIEF ABSTRACTS FOR OJS METADATA</w:t>
      </w:r>
    </w:p>
    <w:p w14:paraId="50D947E8" w14:textId="77777777" w:rsidR="007D7628" w:rsidRPr="002C29D3" w:rsidRDefault="00012D6C">
      <w:pPr>
        <w:spacing w:before="60" w:after="20"/>
        <w:rPr>
          <w:lang w:val="es-ES"/>
        </w:rPr>
      </w:pPr>
      <w:r w:rsidRPr="002C29D3">
        <w:rPr>
          <w:b/>
          <w:sz w:val="17"/>
          <w:lang w:val="es-ES"/>
        </w:rPr>
        <w:t>Resumen (Español) – máximo 50 palabras</w:t>
      </w:r>
    </w:p>
    <w:p w14:paraId="3AA8800D" w14:textId="77777777" w:rsidR="007D7628" w:rsidRPr="002C29D3" w:rsidRDefault="00012D6C">
      <w:pPr>
        <w:jc w:val="both"/>
        <w:rPr>
          <w:lang w:val="es-ES"/>
        </w:rPr>
      </w:pPr>
      <w:r w:rsidRPr="002C29D3">
        <w:rPr>
          <w:color w:val="6E6E6E"/>
          <w:sz w:val="17"/>
          <w:lang w:val="es-ES"/>
        </w:rPr>
        <w:t>[Resumen breve en español; máximo 50 palabras]</w:t>
      </w:r>
    </w:p>
    <w:p w14:paraId="6D45345B" w14:textId="2441A82D" w:rsidR="00012D6C" w:rsidRPr="00A57F38" w:rsidRDefault="00012D6C">
      <w:pPr>
        <w:spacing w:before="60" w:after="20"/>
      </w:pPr>
      <w:r w:rsidRPr="00A57F38">
        <w:rPr>
          <w:b/>
          <w:sz w:val="17"/>
          <w:szCs w:val="17"/>
        </w:rPr>
        <w:t>Abstract (English) – maximum 50 words</w:t>
      </w:r>
    </w:p>
    <w:p w14:paraId="12F68BC2" w14:textId="60C06397" w:rsidR="00012D6C" w:rsidRPr="00A3599E" w:rsidRDefault="00A3599E">
      <w:pPr>
        <w:jc w:val="both"/>
      </w:pPr>
      <w:r>
        <w:rPr>
          <w:color w:val="6E6E6E"/>
          <w:sz w:val="17"/>
          <w:szCs w:val="17"/>
        </w:rPr>
        <w:t>[Brief abstract in English; maximum 50 words]</w:t>
      </w:r>
    </w:p>
    <w:p w14:paraId="175C5F54" w14:textId="4D2C3C8A" w:rsidR="00012D6C" w:rsidRPr="002C29D3" w:rsidRDefault="00012D6C">
      <w:pPr>
        <w:spacing w:before="60" w:after="20"/>
        <w:rPr>
          <w:lang w:val="es-ES"/>
        </w:rPr>
      </w:pPr>
      <w:r w:rsidRPr="00284AA9">
        <w:rPr>
          <w:b/>
          <w:sz w:val="17"/>
          <w:szCs w:val="17"/>
          <w:lang w:val="pt-PT"/>
        </w:rPr>
        <w:t>Resumo (Português) – máximo 50 palavras</w:t>
      </w:r>
    </w:p>
    <w:p w14:paraId="4DC1E8CA" w14:textId="22F539E9" w:rsidR="00012D6C" w:rsidRPr="002C29D3" w:rsidRDefault="00012D6C">
      <w:pPr>
        <w:jc w:val="both"/>
        <w:rPr>
          <w:lang w:val="es-ES"/>
        </w:rPr>
      </w:pPr>
      <w:r w:rsidRPr="00AA3EA8">
        <w:rPr>
          <w:color w:val="6E6E6E"/>
          <w:sz w:val="17"/>
          <w:szCs w:val="17"/>
          <w:lang w:val="pt-PT"/>
        </w:rPr>
        <w:t>[Resumo breve em português; máximo de 50 palavras]</w:t>
      </w:r>
    </w:p>
    <w:sectPr w:rsidR="00012D6C" w:rsidRPr="002C29D3" w:rsidSect="005E1413">
      <w:headerReference w:type="even" r:id="rId8"/>
      <w:headerReference w:type="default" r:id="rId9"/>
      <w:footerReference w:type="default" r:id="rId10"/>
      <w:headerReference w:type="first" r:id="rId11"/>
      <w:pgSz w:w="12240" w:h="15840"/>
      <w:pgMar w:top="652" w:right="964" w:bottom="799" w:left="96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BDC1A1" w14:textId="77777777" w:rsidR="00230806" w:rsidRDefault="00230806">
      <w:pPr>
        <w:spacing w:after="0"/>
      </w:pPr>
      <w:r>
        <w:separator/>
      </w:r>
    </w:p>
  </w:endnote>
  <w:endnote w:type="continuationSeparator" w:id="0">
    <w:p w14:paraId="4E37A206" w14:textId="77777777" w:rsidR="00230806" w:rsidRDefault="002308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48BEB" w14:textId="77777777" w:rsidR="007D7628" w:rsidRPr="002C29D3" w:rsidRDefault="00012D6C" w:rsidP="00063F9F">
    <w:pPr>
      <w:pStyle w:val="Footer"/>
      <w:pBdr>
        <w:top w:val="single" w:sz="4" w:space="1" w:color="auto"/>
      </w:pBdr>
      <w:jc w:val="center"/>
      <w:rPr>
        <w:lang w:val="es-ES"/>
      </w:rPr>
    </w:pPr>
    <w:r w:rsidRPr="002C29D3">
      <w:rPr>
        <w:rFonts w:ascii="Times New Roman" w:hAnsi="Times New Roman"/>
        <w:i/>
        <w:sz w:val="17"/>
        <w:lang w:val="es-ES"/>
      </w:rPr>
      <w:t>REVISTA PRODUCTOS NATURALES. [Mes, año], [volumen(número)]: [página]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59AEC8" w14:textId="77777777" w:rsidR="00230806" w:rsidRDefault="00230806">
      <w:pPr>
        <w:spacing w:after="0"/>
      </w:pPr>
      <w:r>
        <w:separator/>
      </w:r>
    </w:p>
  </w:footnote>
  <w:footnote w:type="continuationSeparator" w:id="0">
    <w:p w14:paraId="72128A08" w14:textId="77777777" w:rsidR="00230806" w:rsidRDefault="002308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71AE9" w14:textId="728761A9" w:rsidR="00CA2796" w:rsidRDefault="00230806">
    <w:pPr>
      <w:pStyle w:val="Header"/>
    </w:pPr>
    <w:r>
      <w:rPr>
        <w:noProof/>
      </w:rPr>
      <w:pict w14:anchorId="5295E3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7037" o:spid="_x0000_s1027" type="#_x0000_t75" alt="" style="position:absolute;margin-left:0;margin-top:0;width:515.2pt;height:216.05pt;z-index:-251655168;mso-wrap-edited:f;mso-width-percent:0;mso-height-percent:0;mso-position-horizontal:center;mso-position-horizontal-relative:margin;mso-position-vertical:center;mso-position-vertical-relative:margin;mso-width-percent:0;mso-height-percent:0" o:allowincell="f">
          <v:imagedata r:id="rId1" o:title="WhatsApp Image 2026-10-01 at 16"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10229"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3"/>
      <w:gridCol w:w="6760"/>
      <w:gridCol w:w="1816"/>
    </w:tblGrid>
    <w:tr w:rsidR="000D433F" w14:paraId="22935D91" w14:textId="3A8E9A4A" w:rsidTr="007E33C5">
      <w:trPr>
        <w:jc w:val="center"/>
      </w:trPr>
      <w:tc>
        <w:tcPr>
          <w:tcW w:w="1662" w:type="dxa"/>
        </w:tcPr>
        <w:p w14:paraId="727A2825" w14:textId="5A04F963" w:rsidR="000D433F" w:rsidRDefault="000D433F" w:rsidP="00CA2796">
          <w:pPr>
            <w:pStyle w:val="Header"/>
          </w:pPr>
          <w:r>
            <w:rPr>
              <w:noProof/>
            </w:rPr>
            <w:drawing>
              <wp:inline distT="0" distB="0" distL="0" distR="0" wp14:anchorId="0A7955BA" wp14:editId="2D5330EF">
                <wp:extent cx="807152" cy="858520"/>
                <wp:effectExtent l="0" t="0" r="5715" b="5080"/>
                <wp:docPr id="1154226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26851" name="Picture 1154226851"/>
                        <pic:cNvPicPr/>
                      </pic:nvPicPr>
                      <pic:blipFill>
                        <a:blip r:embed="rId1">
                          <a:extLst>
                            <a:ext uri="{28A0092B-C50C-407E-A947-70E740481C1C}">
                              <a14:useLocalDpi xmlns:a14="http://schemas.microsoft.com/office/drawing/2010/main" val="0"/>
                            </a:ext>
                          </a:extLst>
                        </a:blip>
                        <a:stretch>
                          <a:fillRect/>
                        </a:stretch>
                      </pic:blipFill>
                      <pic:spPr>
                        <a:xfrm>
                          <a:off x="0" y="0"/>
                          <a:ext cx="853147" cy="907442"/>
                        </a:xfrm>
                        <a:prstGeom prst="rect">
                          <a:avLst/>
                        </a:prstGeom>
                      </pic:spPr>
                    </pic:pic>
                  </a:graphicData>
                </a:graphic>
              </wp:inline>
            </w:drawing>
          </w:r>
        </w:p>
      </w:tc>
      <w:tc>
        <w:tcPr>
          <w:tcW w:w="6994" w:type="dxa"/>
        </w:tcPr>
        <w:p w14:paraId="5362FE37" w14:textId="77777777" w:rsidR="000D433F" w:rsidRPr="00A57F38" w:rsidRDefault="000D433F" w:rsidP="000D433F">
          <w:pPr>
            <w:pStyle w:val="Header"/>
            <w:jc w:val="center"/>
            <w:rPr>
              <w:rFonts w:ascii="Times New Roman" w:hAnsi="Times New Roman" w:cs="Times New Roman"/>
              <w:b/>
              <w:bCs/>
              <w:color w:val="00B050"/>
              <w:sz w:val="36"/>
              <w:szCs w:val="36"/>
              <w:lang w:val="es-ES"/>
            </w:rPr>
          </w:pPr>
          <w:r w:rsidRPr="00A57F38">
            <w:rPr>
              <w:rFonts w:ascii="Times New Roman" w:hAnsi="Times New Roman" w:cs="Times New Roman"/>
              <w:b/>
              <w:bCs/>
              <w:color w:val="00B050"/>
              <w:sz w:val="36"/>
              <w:szCs w:val="36"/>
              <w:lang w:val="es-ES"/>
            </w:rPr>
            <w:t>REVISTA PRODUCTOS NATURALES</w:t>
          </w:r>
        </w:p>
        <w:p w14:paraId="779032DB" w14:textId="77777777" w:rsidR="000D433F" w:rsidRPr="00A57F38" w:rsidRDefault="000D433F" w:rsidP="000D433F">
          <w:pPr>
            <w:pStyle w:val="Header"/>
            <w:jc w:val="center"/>
            <w:rPr>
              <w:rFonts w:ascii="Times New Roman" w:hAnsi="Times New Roman" w:cs="Times New Roman"/>
              <w:b/>
              <w:bCs/>
              <w:color w:val="00B050"/>
              <w:sz w:val="36"/>
              <w:szCs w:val="36"/>
              <w:shd w:val="clear" w:color="auto" w:fill="FFFFFF"/>
              <w:lang w:val="es-ES"/>
            </w:rPr>
          </w:pPr>
          <w:r w:rsidRPr="00A57F38">
            <w:rPr>
              <w:rFonts w:ascii="Times New Roman" w:hAnsi="Times New Roman" w:cs="Times New Roman"/>
              <w:b/>
              <w:bCs/>
              <w:color w:val="00B050"/>
              <w:sz w:val="36"/>
              <w:szCs w:val="36"/>
              <w:lang w:val="es-ES"/>
            </w:rPr>
            <w:t xml:space="preserve">ISSN </w:t>
          </w:r>
          <w:r w:rsidRPr="00A57F38">
            <w:rPr>
              <w:rFonts w:ascii="Times New Roman" w:hAnsi="Times New Roman" w:cs="Times New Roman"/>
              <w:b/>
              <w:bCs/>
              <w:color w:val="00B050"/>
              <w:sz w:val="36"/>
              <w:szCs w:val="36"/>
              <w:shd w:val="clear" w:color="auto" w:fill="FFFFFF"/>
              <w:lang w:val="es-ES"/>
            </w:rPr>
            <w:t>1916-2413</w:t>
          </w:r>
        </w:p>
        <w:p w14:paraId="0A6B8235" w14:textId="77777777" w:rsidR="00FA7696" w:rsidRDefault="00FA7696" w:rsidP="00FA7696">
          <w:pPr>
            <w:jc w:val="center"/>
            <w:rPr>
              <w:color w:val="6E6E6E"/>
              <w:sz w:val="16"/>
              <w:lang w:val="es-ES"/>
            </w:rPr>
          </w:pPr>
        </w:p>
        <w:p w14:paraId="3D695850" w14:textId="011B2BCA" w:rsidR="00FA7696" w:rsidRPr="002C29D3" w:rsidRDefault="00FA7696" w:rsidP="00FA7696">
          <w:pPr>
            <w:jc w:val="center"/>
            <w:rPr>
              <w:lang w:val="es-ES"/>
            </w:rPr>
          </w:pPr>
          <w:r w:rsidRPr="002C29D3">
            <w:rPr>
              <w:color w:val="6E6E6E"/>
              <w:sz w:val="16"/>
              <w:lang w:val="es-ES"/>
            </w:rPr>
            <w:t>[Vol. X Núm. X (AÑO): Congreso Colombiano de Productos Naturales]</w:t>
          </w:r>
        </w:p>
        <w:p w14:paraId="0D6DDC3E" w14:textId="77777777" w:rsidR="00FA7696" w:rsidRPr="002C29D3" w:rsidRDefault="00FA7696" w:rsidP="00FA7696">
          <w:pPr>
            <w:jc w:val="center"/>
            <w:rPr>
              <w:lang w:val="es-ES"/>
            </w:rPr>
          </w:pPr>
          <w:r w:rsidRPr="002C29D3">
            <w:rPr>
              <w:color w:val="6E6E6E"/>
              <w:sz w:val="16"/>
              <w:lang w:val="es-ES"/>
            </w:rPr>
            <w:t>Disponible en línea en: [URL DEL NÚMERO]</w:t>
          </w:r>
        </w:p>
        <w:p w14:paraId="17BF57AE" w14:textId="4AA6EE92" w:rsidR="00FA7696" w:rsidRDefault="00FA7696" w:rsidP="00FA7696">
          <w:pPr>
            <w:pStyle w:val="Header"/>
            <w:jc w:val="center"/>
          </w:pPr>
          <w:r>
            <w:rPr>
              <w:color w:val="6E6E6E"/>
              <w:sz w:val="16"/>
            </w:rPr>
            <w:t>doi: [DOI DEL RESUMEN]</w:t>
          </w:r>
        </w:p>
      </w:tc>
      <w:tc>
        <w:tcPr>
          <w:tcW w:w="1573" w:type="dxa"/>
        </w:tcPr>
        <w:p w14:paraId="0BC1E75F" w14:textId="4693AC27" w:rsidR="000D433F" w:rsidRPr="00CA2796" w:rsidRDefault="007E33C5" w:rsidP="00CA2796">
          <w:pPr>
            <w:pStyle w:val="Header"/>
            <w:spacing w:line="360" w:lineRule="auto"/>
            <w:jc w:val="center"/>
            <w:rPr>
              <w:rFonts w:ascii="Times New Roman" w:hAnsi="Times New Roman" w:cs="Times New Roman"/>
              <w:b/>
              <w:bCs/>
              <w:color w:val="00B050"/>
              <w:sz w:val="40"/>
              <w:szCs w:val="40"/>
            </w:rPr>
          </w:pPr>
          <w:r>
            <w:rPr>
              <w:rFonts w:ascii="Times New Roman" w:hAnsi="Times New Roman" w:cs="Times New Roman"/>
              <w:b/>
              <w:bCs/>
              <w:noProof/>
              <w:color w:val="00B050"/>
              <w:sz w:val="40"/>
              <w:szCs w:val="40"/>
            </w:rPr>
            <w:drawing>
              <wp:inline distT="0" distB="0" distL="0" distR="0" wp14:anchorId="2A4025FE" wp14:editId="7C47744C">
                <wp:extent cx="1016513" cy="1033669"/>
                <wp:effectExtent l="0" t="0" r="0" b="0"/>
                <wp:docPr id="1565501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01213" name="Picture 1565501213"/>
                        <pic:cNvPicPr/>
                      </pic:nvPicPr>
                      <pic:blipFill>
                        <a:blip r:embed="rId2"/>
                        <a:stretch>
                          <a:fillRect/>
                        </a:stretch>
                      </pic:blipFill>
                      <pic:spPr>
                        <a:xfrm>
                          <a:off x="0" y="0"/>
                          <a:ext cx="1016513" cy="1033669"/>
                        </a:xfrm>
                        <a:prstGeom prst="rect">
                          <a:avLst/>
                        </a:prstGeom>
                      </pic:spPr>
                    </pic:pic>
                  </a:graphicData>
                </a:graphic>
              </wp:inline>
            </w:drawing>
          </w:r>
        </w:p>
      </w:tc>
    </w:tr>
  </w:tbl>
  <w:p w14:paraId="50AA2261" w14:textId="77777777" w:rsidR="007D7628" w:rsidRDefault="00230806" w:rsidP="00CA2796">
    <w:pPr>
      <w:pStyle w:val="Header"/>
    </w:pPr>
    <w:r>
      <w:rPr>
        <w:noProof/>
      </w:rPr>
      <w:pict w14:anchorId="34A8E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7038" o:spid="_x0000_s1026" type="#_x0000_t75" alt="" style="position:absolute;margin-left:0;margin-top:0;width:515.2pt;height:216.05pt;z-index:-251653120;mso-wrap-edited:f;mso-width-percent:0;mso-height-percent:0;mso-position-horizontal:center;mso-position-horizontal-relative:margin;mso-position-vertical:center;mso-position-vertical-relative:margin;mso-width-percent:0;mso-height-percent:0" o:allowincell="f">
          <v:imagedata r:id="rId3" o:title="WhatsApp Image 2026-10-01 at 16"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F2DAE" w14:textId="568A9193" w:rsidR="00CA2796" w:rsidRDefault="00230806">
    <w:pPr>
      <w:pStyle w:val="Header"/>
    </w:pPr>
    <w:r>
      <w:rPr>
        <w:noProof/>
      </w:rPr>
      <w:pict w14:anchorId="44466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7036" o:spid="_x0000_s1025" type="#_x0000_t75" alt="" style="position:absolute;margin-left:0;margin-top:0;width:515.2pt;height:216.05pt;z-index:-251657216;mso-wrap-edited:f;mso-width-percent:0;mso-height-percent:0;mso-position-horizontal:center;mso-position-horizontal-relative:margin;mso-position-vertical:center;mso-position-vertical-relative:margin;mso-width-percent:0;mso-height-percent:0" o:allowincell="f">
          <v:imagedata r:id="rId1" o:title="WhatsApp Image 2026-10-01 at 1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6519">
    <w:abstractNumId w:val="8"/>
  </w:num>
  <w:num w:numId="2" w16cid:durableId="2034064616">
    <w:abstractNumId w:val="6"/>
  </w:num>
  <w:num w:numId="3" w16cid:durableId="1463691843">
    <w:abstractNumId w:val="5"/>
  </w:num>
  <w:num w:numId="4" w16cid:durableId="1945258773">
    <w:abstractNumId w:val="4"/>
  </w:num>
  <w:num w:numId="5" w16cid:durableId="2129161330">
    <w:abstractNumId w:val="7"/>
  </w:num>
  <w:num w:numId="6" w16cid:durableId="863598585">
    <w:abstractNumId w:val="3"/>
  </w:num>
  <w:num w:numId="7" w16cid:durableId="1863979986">
    <w:abstractNumId w:val="2"/>
  </w:num>
  <w:num w:numId="8" w16cid:durableId="932783529">
    <w:abstractNumId w:val="1"/>
  </w:num>
  <w:num w:numId="9" w16cid:durableId="16009885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A3C"/>
    <w:rsid w:val="00012D6C"/>
    <w:rsid w:val="00034616"/>
    <w:rsid w:val="0006063C"/>
    <w:rsid w:val="00063F9F"/>
    <w:rsid w:val="000D433F"/>
    <w:rsid w:val="0015074B"/>
    <w:rsid w:val="00167E9F"/>
    <w:rsid w:val="00205BDC"/>
    <w:rsid w:val="00230806"/>
    <w:rsid w:val="00284AA9"/>
    <w:rsid w:val="0029639D"/>
    <w:rsid w:val="002C29D3"/>
    <w:rsid w:val="00307CBE"/>
    <w:rsid w:val="00326F90"/>
    <w:rsid w:val="00391B02"/>
    <w:rsid w:val="003A0FFC"/>
    <w:rsid w:val="005E1413"/>
    <w:rsid w:val="00610CC6"/>
    <w:rsid w:val="006F5477"/>
    <w:rsid w:val="0070724C"/>
    <w:rsid w:val="007A02A8"/>
    <w:rsid w:val="007D7628"/>
    <w:rsid w:val="007E33C5"/>
    <w:rsid w:val="00A27BD5"/>
    <w:rsid w:val="00A334B1"/>
    <w:rsid w:val="00A3599E"/>
    <w:rsid w:val="00A57F38"/>
    <w:rsid w:val="00AA1D8D"/>
    <w:rsid w:val="00AA3EA8"/>
    <w:rsid w:val="00B16EFF"/>
    <w:rsid w:val="00B47730"/>
    <w:rsid w:val="00BC483E"/>
    <w:rsid w:val="00C669E1"/>
    <w:rsid w:val="00CA2796"/>
    <w:rsid w:val="00CA3AAE"/>
    <w:rsid w:val="00CB0664"/>
    <w:rsid w:val="00CB74A4"/>
    <w:rsid w:val="00D50C9F"/>
    <w:rsid w:val="00D67D6A"/>
    <w:rsid w:val="00D7379D"/>
    <w:rsid w:val="00E43033"/>
    <w:rsid w:val="00E63730"/>
    <w:rsid w:val="00EF183E"/>
    <w:rsid w:val="00F9389A"/>
    <w:rsid w:val="00FA76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87195D"/>
  <w14:defaultImageDpi w14:val="300"/>
  <w15:docId w15:val="{3114DE3A-9C0C-B34D-8CF5-BDB773D2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D433F"/>
    <w:pPr>
      <w:spacing w:before="100" w:beforeAutospacing="1" w:after="100" w:afterAutospacing="1"/>
    </w:pPr>
    <w:rPr>
      <w:rFonts w:ascii="Times New Roman" w:hAnsi="Times New Roman" w:cs="Times New Roman"/>
      <w:sz w:val="24"/>
      <w:szCs w:val="24"/>
      <w:lang w:eastAsia="ja-JP"/>
    </w:rPr>
  </w:style>
  <w:style w:type="paragraph" w:customStyle="1" w:styleId="msonormal0">
    <w:name w:val="msonormal"/>
    <w:basedOn w:val="Normal"/>
    <w:rsid w:val="00FA7696"/>
    <w:pPr>
      <w:spacing w:before="100" w:beforeAutospacing="1" w:after="100" w:afterAutospacing="1"/>
    </w:pPr>
    <w:rPr>
      <w:rFonts w:ascii="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2959</Characters>
  <Application>Microsoft Office Word</Application>
  <DocSecurity>0</DocSecurity>
  <Lines>46</Lines>
  <Paragraphs>37</Paragraphs>
  <ScaleCrop>false</ScaleCrop>
  <HeadingPairs>
    <vt:vector size="2" baseType="variant">
      <vt:variant>
        <vt:lpstr>Title</vt:lpstr>
      </vt:variant>
      <vt:variant>
        <vt:i4>1</vt:i4>
      </vt:variant>
    </vt:vector>
  </HeadingPairs>
  <TitlesOfParts>
    <vt:vector size="1" baseType="lpstr">
      <vt:lpstr>Plantilla de resumen - Congreso Colombiano de Productos Naturales</vt:lpstr>
    </vt:vector>
  </TitlesOfParts>
  <Manager/>
  <Company/>
  <LinksUpToDate>false</LinksUpToDate>
  <CharactersWithSpaces>3416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resumen - Congreso Colombiano de Productos Naturales</dc:title>
  <dc:subject>Plantilla editable para resúmenes de congreso de Revista Productos Naturales</dc:subject>
  <dc:creator>M365 Copilot</dc:creator>
  <cp:keywords/>
  <dc:description>generated by python-docx</dc:description>
  <cp:lastModifiedBy>Jose Hipolito Isaza Martinez</cp:lastModifiedBy>
  <cp:revision>2</cp:revision>
  <dcterms:created xsi:type="dcterms:W3CDTF">2026-10-16T11:09:00Z</dcterms:created>
  <dcterms:modified xsi:type="dcterms:W3CDTF">2026-10-16T11:09:00Z</dcterms:modified>
  <cp:category/>
</cp:coreProperties>
</file>