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035B90" w14:textId="77777777" w:rsidR="00205BDC" w:rsidRPr="00A57F38" w:rsidRDefault="00205BDC">
      <w:pPr>
        <w:spacing w:after="100"/>
        <w:jc w:val="center"/>
        <w:rPr>
          <w:szCs w:val="19"/>
          <w:lang w:val="es-ES" w:eastAsia="ja-JP"/>
        </w:rPr>
      </w:pPr>
      <w:r>
        <w:rPr>
          <w:b/>
          <w:bCs/>
          <w:color w:val="6E6E6E"/>
          <w:sz w:val="17"/>
          <w:szCs w:val="17"/>
          <w:lang w:val="es-ES"/>
        </w:rPr>
        <w:t>II Congresso Colombiano de Produtos Naturais · X Seminário Internacional de Química Aplicada para a Amazônia · III Simpósio Internacional de Alimentos Funcionais para a Amazônia</w:t>
      </w:r>
    </w:p>
    <w:p w14:paraId="73728ACB" w14:textId="77777777" w:rsidR="00205BDC" w:rsidRPr="00A57F38" w:rsidRDefault="00205BDC">
      <w:pPr>
        <w:spacing w:after="100"/>
        <w:jc w:val="center"/>
        <w:rPr>
          <w:szCs w:val="19"/>
          <w:lang w:val="es-ES" w:eastAsia="ja-JP"/>
        </w:rPr>
      </w:pPr>
      <w:r>
        <w:rPr>
          <w:color w:val="6E6E6E"/>
          <w:sz w:val="17"/>
          <w:szCs w:val="17"/>
          <w:lang w:val="es-ES"/>
        </w:rPr>
        <w:t>Biodiversidade que inspira, ciência que transforma a Amazônia · 11–14 de maio de 2027 · Universidad de la Amazonía, Florencia, Caquetá, Colômbia</w:t>
      </w:r>
    </w:p>
    <w:p w14:paraId="44158E70" w14:textId="2DBB63CB" w:rsidR="007D7628" w:rsidRPr="002C29D3" w:rsidRDefault="00063F9F" w:rsidP="00063F9F">
      <w:pPr>
        <w:tabs>
          <w:tab w:val="left" w:pos="1753"/>
          <w:tab w:val="center" w:pos="5156"/>
        </w:tabs>
        <w:spacing w:before="160"/>
        <w:rPr>
          <w:lang w:val="es-ES"/>
        </w:rPr>
      </w:pPr>
      <w:r>
        <w:rPr>
          <w:b/>
          <w:color w:val="6E6E6E"/>
          <w:sz w:val="24"/>
          <w:lang w:val="es-ES"/>
        </w:rPr>
        <w:tab/>
      </w:r>
      <w:r>
        <w:rPr>
          <w:b/>
          <w:color w:val="6E6E6E"/>
          <w:sz w:val="24"/>
          <w:lang w:val="es-ES"/>
        </w:rPr>
        <w:tab/>
      </w:r>
      <w:r w:rsidR="00012D6C" w:rsidRPr="002C29D3">
        <w:rPr>
          <w:b/>
          <w:color w:val="6E6E6E"/>
          <w:sz w:val="24"/>
          <w:lang w:val="es-ES"/>
        </w:rPr>
        <w:t>[TÍTULO EN ESPAÑOL]</w:t>
      </w:r>
    </w:p>
    <w:p w14:paraId="0A063A7A" w14:textId="77777777" w:rsidR="007D7628" w:rsidRPr="002C29D3" w:rsidRDefault="00012D6C">
      <w:pPr>
        <w:spacing w:after="100"/>
        <w:jc w:val="center"/>
        <w:rPr>
          <w:lang w:val="es-ES"/>
        </w:rPr>
      </w:pPr>
      <w:r w:rsidRPr="002C29D3">
        <w:rPr>
          <w:b/>
          <w:i/>
          <w:color w:val="6E6E6E"/>
          <w:sz w:val="22"/>
          <w:lang w:val="es-ES"/>
        </w:rPr>
        <w:t>[TITLE IN ENGLISH]</w:t>
      </w:r>
    </w:p>
    <w:p w14:paraId="5035665A" w14:textId="77777777" w:rsidR="007D7628" w:rsidRPr="002C29D3" w:rsidRDefault="00012D6C">
      <w:pPr>
        <w:spacing w:after="100"/>
        <w:jc w:val="center"/>
        <w:rPr>
          <w:lang w:val="es-ES"/>
        </w:rPr>
      </w:pPr>
      <w:r w:rsidRPr="002C29D3">
        <w:rPr>
          <w:b/>
          <w:i/>
          <w:color w:val="6E6E6E"/>
          <w:sz w:val="22"/>
          <w:lang w:val="es-ES"/>
        </w:rPr>
        <w:t>[TÍTULO EN ESPAÑOL]</w:t>
      </w:r>
    </w:p>
    <w:p w14:paraId="2BFE215B" w14:textId="120B8126" w:rsidR="00012D6C" w:rsidRPr="002C29D3" w:rsidRDefault="00012D6C">
      <w:pPr>
        <w:jc w:val="center"/>
        <w:rPr>
          <w:lang w:val="es-ES"/>
        </w:rPr>
      </w:pPr>
      <w:r w:rsidRPr="002C29D3">
        <w:rPr>
          <w:b/>
          <w:color w:val="6E6E6E"/>
          <w:lang w:val="es-ES"/>
        </w:rPr>
        <w:t>[Autor/a 1]¹*, [Autor/a 2]², [Autor/a 3]¹</w:t>
      </w:r>
    </w:p>
    <w:p w14:paraId="4F525B07" w14:textId="77777777" w:rsidR="007D7628" w:rsidRPr="002C29D3" w:rsidRDefault="00012D6C">
      <w:pPr>
        <w:spacing w:after="20"/>
        <w:jc w:val="center"/>
        <w:rPr>
          <w:lang w:val="es-ES"/>
        </w:rPr>
      </w:pPr>
      <w:r w:rsidRPr="002C29D3">
        <w:rPr>
          <w:color w:val="6E6E6E"/>
          <w:sz w:val="17"/>
          <w:lang w:val="es-ES"/>
        </w:rPr>
        <w:t>¹ [Afiliação institucional, cidade, país]. ² [Afiliação institucional, cidade, país].</w:t>
      </w:r>
    </w:p>
    <w:p w14:paraId="6DB5A042" w14:textId="77777777" w:rsidR="00C669E1" w:rsidRPr="00A57F38" w:rsidRDefault="00C669E1">
      <w:pPr>
        <w:spacing w:after="20"/>
        <w:jc w:val="center"/>
        <w:rPr>
          <w:szCs w:val="19"/>
          <w:lang w:val="es-ES" w:eastAsia="ja-JP"/>
        </w:rPr>
      </w:pPr>
      <w:r>
        <w:rPr>
          <w:color w:val="6E6E6E"/>
          <w:sz w:val="17"/>
          <w:szCs w:val="17"/>
          <w:lang w:val="es-ES"/>
        </w:rPr>
        <w:t>ORCID iD: [Autor/a 1: 0000-0000-0000-0000] · [Autor/a 2: 0000-0000-0000-0000] · [Autor/a 3: 0000-0000-0000-0000]</w:t>
      </w:r>
    </w:p>
    <w:p w14:paraId="257AF383" w14:textId="2A7F4A47" w:rsidR="00012D6C" w:rsidRPr="002C29D3" w:rsidRDefault="00D7379D">
      <w:pPr>
        <w:spacing w:after="100"/>
        <w:jc w:val="center"/>
        <w:rPr>
          <w:lang w:val="es-ES"/>
        </w:rPr>
      </w:pPr>
      <w:r w:rsidRPr="00C1144D">
        <w:rPr>
          <w:color w:val="6E6E6E"/>
          <w:sz w:val="17"/>
          <w:szCs w:val="17"/>
        </w:rPr>
        <w:t xml:space="preserve">E-mails: [autor1@instituicao.edu]; [autor2@instituicao.edu]; [autor3@instituicao.edu]. </w:t>
      </w:r>
      <w:r>
        <w:rPr>
          <w:color w:val="6E6E6E"/>
          <w:sz w:val="17"/>
          <w:szCs w:val="17"/>
          <w:lang w:val="es-ES"/>
        </w:rPr>
        <w:t>* Autor/a correspondente: [autor1@instituicao.edu]</w:t>
      </w:r>
    </w:p>
    <w:tbl>
      <w:tblPr>
        <w:tblW w:w="0" w:type="auto"/>
        <w:jc w:val="center"/>
        <w:tblLook w:val="04A0" w:firstRow="1" w:lastRow="0" w:firstColumn="1" w:lastColumn="0" w:noHBand="0" w:noVBand="1"/>
      </w:tblPr>
      <w:tblGrid>
        <w:gridCol w:w="10312"/>
      </w:tblGrid>
      <w:tr w:rsidR="007D7628" w14:paraId="43C6398D" w14:textId="77777777">
        <w:trPr>
          <w:jc w:val="center"/>
        </w:trPr>
        <w:tc>
          <w:tcPr>
            <w:tcW w:w="10312" w:type="dxa"/>
            <w:tcBorders>
              <w:top w:val="single" w:sz="6" w:space="0" w:color="B7B7B7"/>
              <w:bottom w:val="single" w:sz="6" w:space="0" w:color="B7B7B7"/>
            </w:tcBorders>
            <w:tcMar>
              <w:top w:w="70" w:type="dxa"/>
              <w:left w:w="100" w:type="dxa"/>
              <w:bottom w:w="70" w:type="dxa"/>
              <w:right w:w="100" w:type="dxa"/>
            </w:tcMar>
          </w:tcPr>
          <w:p w14:paraId="78DCA581" w14:textId="6A0DE837" w:rsidR="007D7628" w:rsidRPr="00D50C9F" w:rsidRDefault="00D50C9F" w:rsidP="00D50C9F">
            <w:pPr>
              <w:spacing w:after="0"/>
              <w:rPr>
                <w:szCs w:val="19"/>
                <w:lang w:eastAsia="ja-JP"/>
              </w:rPr>
            </w:pPr>
            <w:r>
              <w:rPr>
                <w:b/>
                <w:bCs/>
                <w:color w:val="730000"/>
                <w:sz w:val="16"/>
                <w:szCs w:val="16"/>
                <w:lang w:val="es-ES"/>
              </w:rPr>
              <w:t xml:space="preserve">INSTRUÇÃO PARA AUTORES: </w:t>
            </w:r>
            <w:r>
              <w:rPr>
                <w:color w:val="730000"/>
                <w:sz w:val="16"/>
                <w:szCs w:val="16"/>
                <w:lang w:val="es-ES"/>
              </w:rPr>
              <w:t>Este modelo é utilizado para submeter resumos ao II Congresso Colombiano de Produtos Naturais, ao X Seminário Internacional de Química Aplicada para a Amazônia e ao III Simpósio Internacional de Alimentos Funcionais para a Amazônia. A submissão de resumos será aberta em 19 de outubro de 2026. O texto principal pode conter até 500 palavras, no máximo 4 referências, uma figura e uma tabela. Forneça o título do trabalho em espanhol, inglês e português. Inclua de 3 a 5 palavras-chave somente em inglês. Identifique o autor correspondente com um asterisco (*). Inclua o ORCID iD e o e-mail de todos os autores. Cadastre todos os coautores no OJS. Os resumos breves para os metadados do OJS, com no máximo 50 palavras cada, devem ser fornecidos em espanhol, inglês e português. Exclua esta nota antes de submeter o arquivo.</w:t>
            </w:r>
          </w:p>
        </w:tc>
      </w:tr>
    </w:tbl>
    <w:p w14:paraId="269AC172" w14:textId="77777777" w:rsidR="007D7628" w:rsidRDefault="00012D6C">
      <w:pPr>
        <w:spacing w:before="140"/>
      </w:pPr>
      <w:r>
        <w:rPr>
          <w:b/>
        </w:rPr>
        <w:t>RESUMO</w:t>
      </w:r>
    </w:p>
    <w:p w14:paraId="19FC097C" w14:textId="1A9203AF" w:rsidR="00012D6C" w:rsidRPr="002C29D3" w:rsidRDefault="00012D6C" w:rsidP="00063F9F">
      <w:pPr>
        <w:pBdr>
          <w:top w:val="single" w:sz="4" w:space="1" w:color="auto"/>
          <w:bottom w:val="single" w:sz="4" w:space="1" w:color="auto"/>
        </w:pBdr>
        <w:spacing w:after="60"/>
        <w:jc w:val="both"/>
        <w:rPr>
          <w:lang w:val="es-ES"/>
        </w:rPr>
      </w:pPr>
      <w:r w:rsidRPr="002C29D3">
        <w:rPr>
          <w:color w:val="6E6E6E"/>
          <w:lang w:val="es-ES"/>
        </w:rPr>
        <w:t>[Texto principal do resumo em português. Máximo de 500 palavras. Descreva brevemente o objetivo, a metodologia essencial, os principais resultados e as conclusões. Cite as referências pela ordem de aparecimento usando números entre colchetes: citação individual [1], citações múltiplas não consecutivas [1,3] e citações consecutivas [1–4].]</w:t>
      </w:r>
    </w:p>
    <w:p w14:paraId="75049011" w14:textId="77777777" w:rsidR="007D7628" w:rsidRPr="002C29D3" w:rsidRDefault="00012D6C">
      <w:pPr>
        <w:spacing w:before="80"/>
        <w:rPr>
          <w:lang w:val="es-ES"/>
        </w:rPr>
      </w:pPr>
      <w:r w:rsidRPr="002C29D3">
        <w:rPr>
          <w:b/>
          <w:lang w:val="es-ES"/>
        </w:rPr>
        <w:t>Keywords:</w:t>
      </w:r>
    </w:p>
    <w:p w14:paraId="4B17DAF4" w14:textId="77777777" w:rsidR="007D7628" w:rsidRPr="002C29D3" w:rsidRDefault="00012D6C">
      <w:pPr>
        <w:spacing w:after="60"/>
        <w:jc w:val="both"/>
        <w:rPr>
          <w:lang w:val="es-ES"/>
        </w:rPr>
      </w:pPr>
      <w:r w:rsidRPr="002C29D3">
        <w:rPr>
          <w:color w:val="6E6E6E"/>
          <w:lang w:val="es-ES"/>
        </w:rPr>
        <w:t>[3–5 palavras-chave em inglês, separadas por vírgulas]</w:t>
      </w:r>
    </w:p>
    <w:p w14:paraId="6D37A95D" w14:textId="77777777" w:rsidR="007D7628" w:rsidRPr="002C29D3" w:rsidRDefault="00012D6C">
      <w:pPr>
        <w:spacing w:before="40"/>
        <w:rPr>
          <w:lang w:val="es-ES"/>
        </w:rPr>
      </w:pPr>
      <w:r w:rsidRPr="002C29D3">
        <w:rPr>
          <w:b/>
          <w:color w:val="6E6E6E"/>
          <w:lang w:val="es-ES"/>
        </w:rPr>
        <w:t>FIGURA (OPCIONAL)</w:t>
      </w:r>
    </w:p>
    <w:p w14:paraId="0B69561D" w14:textId="77777777" w:rsidR="007D7628" w:rsidRPr="002C29D3" w:rsidRDefault="00012D6C">
      <w:pPr>
        <w:spacing w:before="40"/>
        <w:jc w:val="center"/>
        <w:rPr>
          <w:lang w:val="es-ES"/>
        </w:rPr>
      </w:pPr>
      <w:r w:rsidRPr="002C29D3">
        <w:rPr>
          <w:color w:val="6E6E6E"/>
          <w:sz w:val="16"/>
          <w:lang w:val="es-ES"/>
        </w:rPr>
        <w:t>[Insira aqui no máximo UMA figura. Largura máxima recomendada: 16 cm; resolução mínima: 300 dpi; formato JPG, PNG ou TIFF.]</w:t>
      </w:r>
    </w:p>
    <w:p w14:paraId="63195DA4" w14:textId="77777777" w:rsidR="007D7628" w:rsidRPr="002C29D3" w:rsidRDefault="00012D6C">
      <w:pPr>
        <w:spacing w:before="40"/>
        <w:jc w:val="center"/>
        <w:rPr>
          <w:lang w:val="es-ES"/>
        </w:rPr>
      </w:pPr>
      <w:r w:rsidRPr="002C29D3">
        <w:rPr>
          <w:i/>
          <w:color w:val="6E6E6E"/>
          <w:sz w:val="16"/>
          <w:lang w:val="es-ES"/>
        </w:rPr>
        <w:t>Figura 1. [Legenda da figura]</w:t>
      </w:r>
    </w:p>
    <w:p w14:paraId="5F2A44E0" w14:textId="77777777" w:rsidR="007D7628" w:rsidRPr="002C29D3" w:rsidRDefault="00012D6C">
      <w:pPr>
        <w:spacing w:before="40"/>
        <w:rPr>
          <w:lang w:val="es-ES"/>
        </w:rPr>
      </w:pPr>
      <w:r w:rsidRPr="002C29D3">
        <w:rPr>
          <w:b/>
          <w:color w:val="6E6E6E"/>
          <w:lang w:val="es-ES"/>
        </w:rPr>
        <w:t>TABELA (OPCIONAL)</w:t>
      </w:r>
    </w:p>
    <w:p w14:paraId="73A13F95" w14:textId="77777777" w:rsidR="007D7628" w:rsidRPr="002C29D3" w:rsidRDefault="00012D6C">
      <w:pPr>
        <w:spacing w:before="40"/>
        <w:jc w:val="center"/>
        <w:rPr>
          <w:lang w:val="es-ES"/>
        </w:rPr>
      </w:pPr>
      <w:r w:rsidRPr="002C29D3">
        <w:rPr>
          <w:i/>
          <w:color w:val="6E6E6E"/>
          <w:sz w:val="16"/>
          <w:lang w:val="es-ES"/>
        </w:rPr>
        <w:t>Tabela 1. [Insira aqui uma única tabela de largura total. Deve ser concisa, autoexplicativa e não duplicar as informações do texto ou da figura.]</w:t>
      </w:r>
    </w:p>
    <w:p w14:paraId="0C111AC9" w14:textId="77777777" w:rsidR="007D7628" w:rsidRPr="002C29D3" w:rsidRDefault="00012D6C">
      <w:pPr>
        <w:spacing w:before="120"/>
        <w:rPr>
          <w:lang w:val="es-ES"/>
        </w:rPr>
      </w:pPr>
      <w:r w:rsidRPr="002C29D3">
        <w:rPr>
          <w:b/>
          <w:lang w:val="es-ES"/>
        </w:rPr>
        <w:t>Agradecimentos</w:t>
      </w:r>
    </w:p>
    <w:p w14:paraId="073D5AD4" w14:textId="77777777" w:rsidR="007D7628" w:rsidRPr="002C29D3" w:rsidRDefault="00012D6C">
      <w:pPr>
        <w:spacing w:after="60"/>
        <w:jc w:val="both"/>
        <w:rPr>
          <w:lang w:val="es-ES"/>
        </w:rPr>
      </w:pPr>
      <w:r w:rsidRPr="002C29D3">
        <w:rPr>
          <w:color w:val="6E6E6E"/>
          <w:sz w:val="17"/>
          <w:lang w:val="es-ES"/>
        </w:rPr>
        <w:t>[Exemplo: Projeto UNAJ Investiga 2023-2025. Inclua aqui financiamento, apoio institucional ou agradecimentos, quando aplicável.]</w:t>
      </w:r>
    </w:p>
    <w:p w14:paraId="57D22745" w14:textId="77777777" w:rsidR="007D7628" w:rsidRPr="00C1144D" w:rsidRDefault="00012D6C">
      <w:pPr>
        <w:spacing w:before="120"/>
      </w:pPr>
      <w:r w:rsidRPr="00C1144D">
        <w:rPr>
          <w:b/>
        </w:rPr>
        <w:t>Referências</w:t>
      </w:r>
    </w:p>
    <w:p w14:paraId="34395B02" w14:textId="1152DC74" w:rsidR="00012D6C" w:rsidRPr="00CB74A4" w:rsidRDefault="00A27BD5">
      <w:pPr>
        <w:spacing w:after="20"/>
      </w:pPr>
      <w:r w:rsidRPr="00C1144D">
        <w:rPr>
          <w:color w:val="6E6E6E"/>
          <w:sz w:val="17"/>
          <w:szCs w:val="17"/>
        </w:rPr>
        <w:t xml:space="preserve">[1] RAWLINGS, N.D., et al. </w:t>
      </w:r>
      <w:r w:rsidRPr="00CA3AAE">
        <w:rPr>
          <w:color w:val="6E6E6E"/>
          <w:sz w:val="17"/>
          <w:szCs w:val="17"/>
        </w:rPr>
        <w:t xml:space="preserve">(2018). The MEROPS database of proteolytic enzymes, their substrates and inhibitors in 2017 and a comparison with peptidases in the PANTHER database. </w:t>
      </w:r>
      <w:r w:rsidRPr="00CB74A4">
        <w:rPr>
          <w:color w:val="6E6E6E"/>
          <w:sz w:val="17"/>
          <w:szCs w:val="17"/>
        </w:rPr>
        <w:t>Nucleic Acids Res., 46: D624–D632. doi: 10.1093/nar/gkx1134.</w:t>
      </w:r>
    </w:p>
    <w:p w14:paraId="17652682" w14:textId="5C21A5A9" w:rsidR="00012D6C" w:rsidRPr="00CB74A4" w:rsidRDefault="00D67D6A">
      <w:pPr>
        <w:spacing w:after="20"/>
      </w:pPr>
      <w:r w:rsidRPr="00CB74A4">
        <w:rPr>
          <w:color w:val="6E6E6E"/>
          <w:sz w:val="17"/>
          <w:szCs w:val="17"/>
        </w:rPr>
        <w:t>[2] SINGH, G., et al. (2019). Biobleaching for pulp and paper industry in India: Emerging enzyme technology. Biocatal. Agric. Biotechnol., 17: 558–565.</w:t>
      </w:r>
    </w:p>
    <w:p w14:paraId="1E830758" w14:textId="61B0282B" w:rsidR="00012D6C" w:rsidRPr="00CB74A4" w:rsidRDefault="00610CC6">
      <w:pPr>
        <w:spacing w:after="20"/>
      </w:pPr>
      <w:r w:rsidRPr="00C1144D">
        <w:rPr>
          <w:color w:val="6E6E6E"/>
          <w:sz w:val="17"/>
          <w:szCs w:val="17"/>
        </w:rPr>
        <w:t xml:space="preserve">[3] TORRES, M.J., et al. </w:t>
      </w:r>
      <w:r w:rsidRPr="00CB74A4">
        <w:rPr>
          <w:color w:val="6E6E6E"/>
          <w:sz w:val="17"/>
          <w:szCs w:val="17"/>
        </w:rPr>
        <w:t>(2012). Characterization of the proteolytic system present in Vasconcellea quercifolia latex. Planta, 236: 1471–1484.</w:t>
      </w:r>
    </w:p>
    <w:p w14:paraId="23BD84B3" w14:textId="4E3B8207" w:rsidR="00012D6C" w:rsidRPr="002C29D3" w:rsidRDefault="00CA3AAE">
      <w:pPr>
        <w:spacing w:after="20"/>
        <w:rPr>
          <w:lang w:val="es-ES"/>
        </w:rPr>
      </w:pPr>
      <w:r w:rsidRPr="00CB74A4">
        <w:rPr>
          <w:color w:val="6E6E6E"/>
          <w:sz w:val="17"/>
          <w:szCs w:val="17"/>
        </w:rPr>
        <w:t xml:space="preserve">[4] RIOS SILVERA, R.I., et al. (2021). Standardized production of a homogeneous latex enzyme source overcoming seasonality and microenvironmental variables. </w:t>
      </w:r>
      <w:r>
        <w:rPr>
          <w:color w:val="6E6E6E"/>
          <w:sz w:val="17"/>
          <w:szCs w:val="17"/>
          <w:lang w:val="es-ES"/>
        </w:rPr>
        <w:t>Prep. Biochem. Biotechnol., 51(4): 375–385.</w:t>
      </w:r>
    </w:p>
    <w:p w14:paraId="389896AD" w14:textId="77777777" w:rsidR="007D7628" w:rsidRPr="002C29D3" w:rsidRDefault="00012D6C">
      <w:pPr>
        <w:spacing w:before="140"/>
        <w:rPr>
          <w:lang w:val="es-ES"/>
        </w:rPr>
      </w:pPr>
      <w:r w:rsidRPr="002C29D3">
        <w:rPr>
          <w:b/>
          <w:lang w:val="es-ES"/>
        </w:rPr>
        <w:t>RESUMOS BREVES PARA METADADOS OJS</w:t>
      </w:r>
    </w:p>
    <w:p w14:paraId="50D947E8" w14:textId="77777777" w:rsidR="007D7628" w:rsidRPr="002C29D3" w:rsidRDefault="00012D6C">
      <w:pPr>
        <w:spacing w:before="60" w:after="20"/>
        <w:rPr>
          <w:lang w:val="es-ES"/>
        </w:rPr>
      </w:pPr>
      <w:r w:rsidRPr="002C29D3">
        <w:rPr>
          <w:b/>
          <w:sz w:val="17"/>
          <w:lang w:val="es-ES"/>
        </w:rPr>
        <w:t>Resumen (Español) – máximo 50 palabras</w:t>
      </w:r>
    </w:p>
    <w:p w14:paraId="3AA8800D" w14:textId="77777777" w:rsidR="007D7628" w:rsidRPr="002C29D3" w:rsidRDefault="00012D6C">
      <w:pPr>
        <w:jc w:val="both"/>
        <w:rPr>
          <w:lang w:val="es-ES"/>
        </w:rPr>
      </w:pPr>
      <w:r w:rsidRPr="002C29D3">
        <w:rPr>
          <w:color w:val="6E6E6E"/>
          <w:sz w:val="17"/>
          <w:lang w:val="es-ES"/>
        </w:rPr>
        <w:t>[Resumen breve en español; máximo 50 palabras]</w:t>
      </w:r>
    </w:p>
    <w:p w14:paraId="6D45345B" w14:textId="2441A82D" w:rsidR="00012D6C" w:rsidRPr="00A57F38" w:rsidRDefault="00012D6C">
      <w:pPr>
        <w:spacing w:before="60" w:after="20"/>
      </w:pPr>
      <w:r w:rsidRPr="00A57F38">
        <w:rPr>
          <w:b/>
          <w:sz w:val="17"/>
          <w:szCs w:val="17"/>
        </w:rPr>
        <w:t>Abstract (English) – maximum 50 words</w:t>
      </w:r>
    </w:p>
    <w:p w14:paraId="12F68BC2" w14:textId="60C06397" w:rsidR="00012D6C" w:rsidRPr="00A3599E" w:rsidRDefault="00A3599E">
      <w:pPr>
        <w:jc w:val="both"/>
      </w:pPr>
      <w:r>
        <w:rPr>
          <w:color w:val="6E6E6E"/>
          <w:sz w:val="17"/>
          <w:szCs w:val="17"/>
        </w:rPr>
        <w:t>[Brief abstract in English; maximum 50 words]</w:t>
      </w:r>
    </w:p>
    <w:p w14:paraId="175C5F54" w14:textId="4D2C3C8A" w:rsidR="00012D6C" w:rsidRPr="002C29D3" w:rsidRDefault="00012D6C">
      <w:pPr>
        <w:spacing w:before="60" w:after="20"/>
        <w:rPr>
          <w:lang w:val="es-ES"/>
        </w:rPr>
      </w:pPr>
      <w:r w:rsidRPr="00284AA9">
        <w:rPr>
          <w:b/>
          <w:sz w:val="17"/>
          <w:szCs w:val="17"/>
          <w:lang w:val="pt-PT"/>
        </w:rPr>
        <w:t>Resumo (Português) – máximo 50 palavras</w:t>
      </w:r>
    </w:p>
    <w:p w14:paraId="4DC1E8CA" w14:textId="22F539E9" w:rsidR="00012D6C" w:rsidRPr="002C29D3" w:rsidRDefault="00012D6C">
      <w:pPr>
        <w:jc w:val="both"/>
        <w:rPr>
          <w:lang w:val="es-ES"/>
        </w:rPr>
      </w:pPr>
      <w:r w:rsidRPr="00AA3EA8">
        <w:rPr>
          <w:color w:val="6E6E6E"/>
          <w:sz w:val="17"/>
          <w:szCs w:val="17"/>
          <w:lang w:val="pt-PT"/>
        </w:rPr>
        <w:t>[Resumo breve em português; máximo de 50 palavras]</w:t>
      </w:r>
    </w:p>
    <w:sectPr w:rsidR="00012D6C" w:rsidRPr="002C29D3" w:rsidSect="005E1413">
      <w:headerReference w:type="even" r:id="rId8"/>
      <w:headerReference w:type="default" r:id="rId9"/>
      <w:footerReference w:type="even" r:id="rId10"/>
      <w:footerReference w:type="default" r:id="rId11"/>
      <w:headerReference w:type="first" r:id="rId12"/>
      <w:footerReference w:type="first" r:id="rId13"/>
      <w:pgSz w:w="12240" w:h="15840"/>
      <w:pgMar w:top="652" w:right="964" w:bottom="799" w:left="964"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F237C0" w14:textId="77777777" w:rsidR="00E83AA8" w:rsidRDefault="00E83AA8">
      <w:pPr>
        <w:spacing w:after="0"/>
      </w:pPr>
      <w:r>
        <w:separator/>
      </w:r>
    </w:p>
  </w:endnote>
  <w:endnote w:type="continuationSeparator" w:id="0">
    <w:p w14:paraId="691C9C90" w14:textId="77777777" w:rsidR="00E83AA8" w:rsidRDefault="00E83A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1ED4F8" w14:textId="77777777" w:rsidR="00C1144D" w:rsidRDefault="00C114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48BEB" w14:textId="77777777" w:rsidR="007D7628" w:rsidRPr="002C29D3" w:rsidRDefault="00012D6C" w:rsidP="00063F9F">
    <w:pPr>
      <w:pStyle w:val="Footer"/>
      <w:pBdr>
        <w:top w:val="single" w:sz="4" w:space="1" w:color="auto"/>
      </w:pBdr>
      <w:jc w:val="center"/>
      <w:rPr>
        <w:lang w:val="es-ES"/>
      </w:rPr>
    </w:pPr>
    <w:r w:rsidRPr="002C29D3">
      <w:rPr>
        <w:rFonts w:ascii="Times New Roman" w:hAnsi="Times New Roman"/>
        <w:i/>
        <w:sz w:val="17"/>
        <w:lang w:val="es-ES"/>
      </w:rPr>
      <w:t>REVISTA PRODUCTOS NATURALES. [Mes, año], [volumen(número)]: [página]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878993" w14:textId="77777777" w:rsidR="00C1144D" w:rsidRDefault="00C114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43D11D" w14:textId="77777777" w:rsidR="00E83AA8" w:rsidRDefault="00E83AA8">
      <w:pPr>
        <w:spacing w:after="0"/>
      </w:pPr>
      <w:r>
        <w:separator/>
      </w:r>
    </w:p>
  </w:footnote>
  <w:footnote w:type="continuationSeparator" w:id="0">
    <w:p w14:paraId="7EBCAA2D" w14:textId="77777777" w:rsidR="00E83AA8" w:rsidRDefault="00E83AA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D71AE9" w14:textId="728761A9" w:rsidR="00CA2796" w:rsidRDefault="00E83AA8">
    <w:pPr>
      <w:pStyle w:val="Header"/>
    </w:pPr>
    <w:r>
      <w:rPr>
        <w:noProof/>
      </w:rPr>
      <w:pict w14:anchorId="212C46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7037" o:spid="_x0000_s1027" type="#_x0000_t75" alt="" style="position:absolute;margin-left:0;margin-top:0;width:515.2pt;height:216.05pt;z-index:-251655168;mso-wrap-edited:f;mso-width-percent:0;mso-height-percent:0;mso-position-horizontal:center;mso-position-horizontal-relative:margin;mso-position-vertical:center;mso-position-vertical-relative:margin;mso-width-percent:0;mso-height-percent:0" o:allowincell="f">
          <v:imagedata r:id="rId1" o:title="WhatsApp Image 2026-10-01 at 16"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10229"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3"/>
      <w:gridCol w:w="6760"/>
      <w:gridCol w:w="1816"/>
    </w:tblGrid>
    <w:tr w:rsidR="000D433F" w14:paraId="22935D91" w14:textId="3A8E9A4A" w:rsidTr="007E33C5">
      <w:trPr>
        <w:jc w:val="center"/>
      </w:trPr>
      <w:tc>
        <w:tcPr>
          <w:tcW w:w="1662" w:type="dxa"/>
        </w:tcPr>
        <w:p w14:paraId="727A2825" w14:textId="5A04F963" w:rsidR="000D433F" w:rsidRDefault="000D433F" w:rsidP="00CA2796">
          <w:pPr>
            <w:pStyle w:val="Header"/>
          </w:pPr>
          <w:r>
            <w:rPr>
              <w:noProof/>
            </w:rPr>
            <w:drawing>
              <wp:inline distT="0" distB="0" distL="0" distR="0" wp14:anchorId="0A7955BA" wp14:editId="2D5330EF">
                <wp:extent cx="807152" cy="858520"/>
                <wp:effectExtent l="0" t="0" r="5715" b="5080"/>
                <wp:docPr id="1154226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26851" name="Picture 1154226851"/>
                        <pic:cNvPicPr/>
                      </pic:nvPicPr>
                      <pic:blipFill>
                        <a:blip r:embed="rId1">
                          <a:extLst>
                            <a:ext uri="{28A0092B-C50C-407E-A947-70E740481C1C}">
                              <a14:useLocalDpi xmlns:a14="http://schemas.microsoft.com/office/drawing/2010/main" val="0"/>
                            </a:ext>
                          </a:extLst>
                        </a:blip>
                        <a:stretch>
                          <a:fillRect/>
                        </a:stretch>
                      </pic:blipFill>
                      <pic:spPr>
                        <a:xfrm>
                          <a:off x="0" y="0"/>
                          <a:ext cx="853147" cy="907442"/>
                        </a:xfrm>
                        <a:prstGeom prst="rect">
                          <a:avLst/>
                        </a:prstGeom>
                      </pic:spPr>
                    </pic:pic>
                  </a:graphicData>
                </a:graphic>
              </wp:inline>
            </w:drawing>
          </w:r>
        </w:p>
      </w:tc>
      <w:tc>
        <w:tcPr>
          <w:tcW w:w="6994" w:type="dxa"/>
        </w:tcPr>
        <w:p w14:paraId="5362FE37" w14:textId="77777777" w:rsidR="000D433F" w:rsidRPr="00A57F38" w:rsidRDefault="000D433F" w:rsidP="000D433F">
          <w:pPr>
            <w:pStyle w:val="Header"/>
            <w:jc w:val="center"/>
            <w:rPr>
              <w:rFonts w:ascii="Times New Roman" w:hAnsi="Times New Roman" w:cs="Times New Roman"/>
              <w:b/>
              <w:bCs/>
              <w:color w:val="00B050"/>
              <w:sz w:val="36"/>
              <w:szCs w:val="36"/>
              <w:lang w:val="es-ES"/>
            </w:rPr>
          </w:pPr>
          <w:r w:rsidRPr="00A57F38">
            <w:rPr>
              <w:rFonts w:ascii="Times New Roman" w:hAnsi="Times New Roman" w:cs="Times New Roman"/>
              <w:b/>
              <w:bCs/>
              <w:color w:val="00B050"/>
              <w:sz w:val="36"/>
              <w:szCs w:val="36"/>
              <w:lang w:val="es-ES"/>
            </w:rPr>
            <w:t>REVISTA PRODUCTOS NATURALES</w:t>
          </w:r>
        </w:p>
        <w:p w14:paraId="779032DB" w14:textId="77777777" w:rsidR="000D433F" w:rsidRPr="00A57F38" w:rsidRDefault="000D433F" w:rsidP="000D433F">
          <w:pPr>
            <w:pStyle w:val="Header"/>
            <w:jc w:val="center"/>
            <w:rPr>
              <w:rFonts w:ascii="Times New Roman" w:hAnsi="Times New Roman" w:cs="Times New Roman"/>
              <w:b/>
              <w:bCs/>
              <w:color w:val="00B050"/>
              <w:sz w:val="36"/>
              <w:szCs w:val="36"/>
              <w:shd w:val="clear" w:color="auto" w:fill="FFFFFF"/>
              <w:lang w:val="es-ES"/>
            </w:rPr>
          </w:pPr>
          <w:r w:rsidRPr="00A57F38">
            <w:rPr>
              <w:rFonts w:ascii="Times New Roman" w:hAnsi="Times New Roman" w:cs="Times New Roman"/>
              <w:b/>
              <w:bCs/>
              <w:color w:val="00B050"/>
              <w:sz w:val="36"/>
              <w:szCs w:val="36"/>
              <w:lang w:val="es-ES"/>
            </w:rPr>
            <w:t xml:space="preserve">ISSN </w:t>
          </w:r>
          <w:r w:rsidRPr="00A57F38">
            <w:rPr>
              <w:rFonts w:ascii="Times New Roman" w:hAnsi="Times New Roman" w:cs="Times New Roman"/>
              <w:b/>
              <w:bCs/>
              <w:color w:val="00B050"/>
              <w:sz w:val="36"/>
              <w:szCs w:val="36"/>
              <w:shd w:val="clear" w:color="auto" w:fill="FFFFFF"/>
              <w:lang w:val="es-ES"/>
            </w:rPr>
            <w:t>1916-2413</w:t>
          </w:r>
        </w:p>
        <w:p w14:paraId="0A6B8235" w14:textId="77777777" w:rsidR="00FA7696" w:rsidRDefault="00FA7696" w:rsidP="00FA7696">
          <w:pPr>
            <w:jc w:val="center"/>
            <w:rPr>
              <w:color w:val="6E6E6E"/>
              <w:sz w:val="16"/>
              <w:lang w:val="es-ES"/>
            </w:rPr>
          </w:pPr>
        </w:p>
        <w:p w14:paraId="3D695850" w14:textId="011B2BCA" w:rsidR="00FA7696" w:rsidRPr="002C29D3" w:rsidRDefault="00FA7696" w:rsidP="00FA7696">
          <w:pPr>
            <w:jc w:val="center"/>
            <w:rPr>
              <w:lang w:val="es-ES"/>
            </w:rPr>
          </w:pPr>
          <w:r w:rsidRPr="002C29D3">
            <w:rPr>
              <w:color w:val="6E6E6E"/>
              <w:sz w:val="16"/>
              <w:lang w:val="es-ES"/>
            </w:rPr>
            <w:t>[Vol. X Núm. X (AÑO): Congreso Colombiano de Productos Naturales]</w:t>
          </w:r>
        </w:p>
        <w:p w14:paraId="0D6DDC3E" w14:textId="77777777" w:rsidR="00FA7696" w:rsidRPr="002C29D3" w:rsidRDefault="00FA7696" w:rsidP="00FA7696">
          <w:pPr>
            <w:jc w:val="center"/>
            <w:rPr>
              <w:lang w:val="es-ES"/>
            </w:rPr>
          </w:pPr>
          <w:r w:rsidRPr="002C29D3">
            <w:rPr>
              <w:color w:val="6E6E6E"/>
              <w:sz w:val="16"/>
              <w:lang w:val="es-ES"/>
            </w:rPr>
            <w:t>Disponible en línea en: [URL DEL NÚMERO]</w:t>
          </w:r>
        </w:p>
        <w:p w14:paraId="17BF57AE" w14:textId="4AA6EE92" w:rsidR="00FA7696" w:rsidRDefault="00FA7696" w:rsidP="00FA7696">
          <w:pPr>
            <w:pStyle w:val="Header"/>
            <w:jc w:val="center"/>
          </w:pPr>
          <w:r>
            <w:rPr>
              <w:color w:val="6E6E6E"/>
              <w:sz w:val="16"/>
            </w:rPr>
            <w:t>doi: [DOI DEL RESUMEN]</w:t>
          </w:r>
        </w:p>
      </w:tc>
      <w:tc>
        <w:tcPr>
          <w:tcW w:w="1573" w:type="dxa"/>
        </w:tcPr>
        <w:p w14:paraId="0BC1E75F" w14:textId="4693AC27" w:rsidR="000D433F" w:rsidRPr="00CA2796" w:rsidRDefault="007E33C5" w:rsidP="00CA2796">
          <w:pPr>
            <w:pStyle w:val="Header"/>
            <w:spacing w:line="360" w:lineRule="auto"/>
            <w:jc w:val="center"/>
            <w:rPr>
              <w:rFonts w:ascii="Times New Roman" w:hAnsi="Times New Roman" w:cs="Times New Roman"/>
              <w:b/>
              <w:bCs/>
              <w:color w:val="00B050"/>
              <w:sz w:val="40"/>
              <w:szCs w:val="40"/>
            </w:rPr>
          </w:pPr>
          <w:r>
            <w:rPr>
              <w:rFonts w:ascii="Times New Roman" w:hAnsi="Times New Roman" w:cs="Times New Roman"/>
              <w:b/>
              <w:bCs/>
              <w:noProof/>
              <w:color w:val="00B050"/>
              <w:sz w:val="40"/>
              <w:szCs w:val="40"/>
            </w:rPr>
            <w:drawing>
              <wp:inline distT="0" distB="0" distL="0" distR="0" wp14:anchorId="2A4025FE" wp14:editId="7C47744C">
                <wp:extent cx="1016513" cy="1033669"/>
                <wp:effectExtent l="0" t="0" r="0" b="0"/>
                <wp:docPr id="1565501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501213" name="Picture 1565501213"/>
                        <pic:cNvPicPr/>
                      </pic:nvPicPr>
                      <pic:blipFill>
                        <a:blip r:embed="rId2"/>
                        <a:stretch>
                          <a:fillRect/>
                        </a:stretch>
                      </pic:blipFill>
                      <pic:spPr>
                        <a:xfrm>
                          <a:off x="0" y="0"/>
                          <a:ext cx="1016513" cy="1033669"/>
                        </a:xfrm>
                        <a:prstGeom prst="rect">
                          <a:avLst/>
                        </a:prstGeom>
                      </pic:spPr>
                    </pic:pic>
                  </a:graphicData>
                </a:graphic>
              </wp:inline>
            </w:drawing>
          </w:r>
        </w:p>
      </w:tc>
    </w:tr>
  </w:tbl>
  <w:p w14:paraId="50AA2261" w14:textId="77777777" w:rsidR="007D7628" w:rsidRDefault="00E83AA8" w:rsidP="00CA2796">
    <w:pPr>
      <w:pStyle w:val="Header"/>
    </w:pPr>
    <w:r>
      <w:rPr>
        <w:noProof/>
      </w:rPr>
      <w:pict w14:anchorId="257BAD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7038" o:spid="_x0000_s1026" type="#_x0000_t75" alt="" style="position:absolute;margin-left:0;margin-top:0;width:515.2pt;height:216.05pt;z-index:-251653120;mso-wrap-edited:f;mso-width-percent:0;mso-height-percent:0;mso-position-horizontal:center;mso-position-horizontal-relative:margin;mso-position-vertical:center;mso-position-vertical-relative:margin;mso-width-percent:0;mso-height-percent:0" o:allowincell="f">
          <v:imagedata r:id="rId3" o:title="WhatsApp Image 2026-10-01 at 16"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F2DAE" w14:textId="568A9193" w:rsidR="00CA2796" w:rsidRDefault="00E83AA8">
    <w:pPr>
      <w:pStyle w:val="Header"/>
    </w:pPr>
    <w:r>
      <w:rPr>
        <w:noProof/>
      </w:rPr>
      <w:pict w14:anchorId="413BAE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7036" o:spid="_x0000_s1025" type="#_x0000_t75" alt="" style="position:absolute;margin-left:0;margin-top:0;width:515.2pt;height:216.05pt;z-index:-251657216;mso-wrap-edited:f;mso-width-percent:0;mso-height-percent:0;mso-position-horizontal:center;mso-position-horizontal-relative:margin;mso-position-vertical:center;mso-position-vertical-relative:margin;mso-width-percent:0;mso-height-percent:0" o:allowincell="f">
          <v:imagedata r:id="rId1" o:title="WhatsApp Image 2026-10-01 at 16"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6519">
    <w:abstractNumId w:val="8"/>
  </w:num>
  <w:num w:numId="2" w16cid:durableId="2034064616">
    <w:abstractNumId w:val="6"/>
  </w:num>
  <w:num w:numId="3" w16cid:durableId="1463691843">
    <w:abstractNumId w:val="5"/>
  </w:num>
  <w:num w:numId="4" w16cid:durableId="1945258773">
    <w:abstractNumId w:val="4"/>
  </w:num>
  <w:num w:numId="5" w16cid:durableId="2129161330">
    <w:abstractNumId w:val="7"/>
  </w:num>
  <w:num w:numId="6" w16cid:durableId="863598585">
    <w:abstractNumId w:val="3"/>
  </w:num>
  <w:num w:numId="7" w16cid:durableId="1863979986">
    <w:abstractNumId w:val="2"/>
  </w:num>
  <w:num w:numId="8" w16cid:durableId="932783529">
    <w:abstractNumId w:val="1"/>
  </w:num>
  <w:num w:numId="9" w16cid:durableId="16009885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A3C"/>
    <w:rsid w:val="00012D6C"/>
    <w:rsid w:val="00034616"/>
    <w:rsid w:val="0006063C"/>
    <w:rsid w:val="00063F9F"/>
    <w:rsid w:val="000D433F"/>
    <w:rsid w:val="0015074B"/>
    <w:rsid w:val="00167E9F"/>
    <w:rsid w:val="00205BDC"/>
    <w:rsid w:val="00284AA9"/>
    <w:rsid w:val="0029639D"/>
    <w:rsid w:val="002C29D3"/>
    <w:rsid w:val="00307CBE"/>
    <w:rsid w:val="00326F90"/>
    <w:rsid w:val="00391B02"/>
    <w:rsid w:val="003A0FFC"/>
    <w:rsid w:val="005E1413"/>
    <w:rsid w:val="00610CC6"/>
    <w:rsid w:val="006F5477"/>
    <w:rsid w:val="0070724C"/>
    <w:rsid w:val="007A02A8"/>
    <w:rsid w:val="007D7628"/>
    <w:rsid w:val="007E33C5"/>
    <w:rsid w:val="00A27BD5"/>
    <w:rsid w:val="00A334B1"/>
    <w:rsid w:val="00A3599E"/>
    <w:rsid w:val="00A57F38"/>
    <w:rsid w:val="00AA1D8D"/>
    <w:rsid w:val="00AA3EA8"/>
    <w:rsid w:val="00B47730"/>
    <w:rsid w:val="00BC483E"/>
    <w:rsid w:val="00C1144D"/>
    <w:rsid w:val="00C669E1"/>
    <w:rsid w:val="00CA2796"/>
    <w:rsid w:val="00CA3AAE"/>
    <w:rsid w:val="00CB0664"/>
    <w:rsid w:val="00CB74A4"/>
    <w:rsid w:val="00D50C9F"/>
    <w:rsid w:val="00D67D6A"/>
    <w:rsid w:val="00D7379D"/>
    <w:rsid w:val="00E43033"/>
    <w:rsid w:val="00E63730"/>
    <w:rsid w:val="00E83AA8"/>
    <w:rsid w:val="00EF183E"/>
    <w:rsid w:val="00F9389A"/>
    <w:rsid w:val="00FA76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87195D"/>
  <w14:defaultImageDpi w14:val="300"/>
  <w15:docId w15:val="{3114DE3A-9C0C-B34D-8CF5-BDB773D24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D433F"/>
    <w:pPr>
      <w:spacing w:before="100" w:beforeAutospacing="1" w:after="100" w:afterAutospacing="1"/>
    </w:pPr>
    <w:rPr>
      <w:rFonts w:ascii="Times New Roman" w:hAnsi="Times New Roman" w:cs="Times New Roman"/>
      <w:sz w:val="24"/>
      <w:szCs w:val="24"/>
      <w:lang w:eastAsia="ja-JP"/>
    </w:rPr>
  </w:style>
  <w:style w:type="paragraph" w:customStyle="1" w:styleId="msonormal0">
    <w:name w:val="msonormal"/>
    <w:basedOn w:val="Normal"/>
    <w:rsid w:val="00FA7696"/>
    <w:pPr>
      <w:spacing w:before="100" w:beforeAutospacing="1" w:after="100" w:afterAutospacing="1"/>
    </w:pPr>
    <w:rPr>
      <w:rFonts w:ascii="Times New Roman"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507</Words>
  <Characters>3038</Characters>
  <Application>Microsoft Office Word</Application>
  <DocSecurity>0</DocSecurity>
  <Lines>47</Lines>
  <Paragraphs>38</Paragraphs>
  <ScaleCrop>false</ScaleCrop>
  <HeadingPairs>
    <vt:vector size="2" baseType="variant">
      <vt:variant>
        <vt:lpstr>Title</vt:lpstr>
      </vt:variant>
      <vt:variant>
        <vt:i4>1</vt:i4>
      </vt:variant>
    </vt:vector>
  </HeadingPairs>
  <TitlesOfParts>
    <vt:vector size="1" baseType="lpstr">
      <vt:lpstr>Plantilla de resumen - Congreso Colombiano de Productos Naturales</vt:lpstr>
    </vt:vector>
  </TitlesOfParts>
  <Manager/>
  <Company/>
  <LinksUpToDate>false</LinksUpToDate>
  <CharactersWithSpaces>3507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resumen - Congreso Colombiano de Productos Naturales</dc:title>
  <dc:subject>Plantilla editable para resúmenes de congreso de Revista Productos Naturales</dc:subject>
  <dc:creator>M365 Copilot</dc:creator>
  <cp:keywords/>
  <dc:description>generated by python-docx</dc:description>
  <cp:lastModifiedBy>Jose Hipolito Isaza Martinez</cp:lastModifiedBy>
  <cp:revision>2</cp:revision>
  <dcterms:created xsi:type="dcterms:W3CDTF">2026-10-16T11:08:00Z</dcterms:created>
  <dcterms:modified xsi:type="dcterms:W3CDTF">2026-10-16T11:08:00Z</dcterms:modified>
  <cp:category/>
</cp:coreProperties>
</file>